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D476226" w:rsidR="005F05AF" w:rsidRPr="003678C9" w:rsidRDefault="003A68D4" w:rsidP="00541B82">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186DB3FA">
              <v:shapetype id="_x0000_t32" coordsize="21600,21600" o:oned="t" filled="f" o:spt="32" path="m,l21600,21600e" w14:anchorId="0B62DE45">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F56A5C">
        <w:rPr>
          <w:rFonts w:ascii="Arial" w:eastAsia="Times New Roman" w:hAnsi="Arial" w:cs="Arial"/>
          <w:b/>
          <w:bCs/>
          <w:noProof/>
          <w:sz w:val="28"/>
          <w:szCs w:val="28"/>
        </w:rPr>
        <w:t xml:space="preserve">Athletic </w:t>
      </w:r>
      <w:r w:rsidR="008D11C3">
        <w:rPr>
          <w:rFonts w:ascii="Arial" w:eastAsia="Times New Roman" w:hAnsi="Arial" w:cs="Arial"/>
          <w:b/>
          <w:bCs/>
          <w:noProof/>
          <w:sz w:val="28"/>
          <w:szCs w:val="28"/>
        </w:rPr>
        <w:t>Academic Records</w:t>
      </w:r>
      <w:r w:rsidR="00F56A5C">
        <w:rPr>
          <w:rFonts w:ascii="Arial" w:eastAsia="Times New Roman" w:hAnsi="Arial" w:cs="Arial"/>
          <w:b/>
          <w:bCs/>
          <w:noProof/>
          <w:sz w:val="28"/>
          <w:szCs w:val="28"/>
        </w:rPr>
        <w:t xml:space="preserve"> Specialist</w:t>
      </w:r>
      <w:r w:rsidR="003F1577">
        <w:rPr>
          <w:rFonts w:ascii="Arial" w:eastAsia="Times New Roman" w:hAnsi="Arial" w:cs="Arial"/>
          <w:b/>
          <w:bCs/>
          <w:noProof/>
          <w:sz w:val="28"/>
          <w:szCs w:val="28"/>
        </w:rPr>
        <w:t xml:space="preserve"> </w:t>
      </w:r>
      <w:r w:rsidR="00116602">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144DAF27">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13FC61E9">
                <o:lock v:ext="edit" aspectratio="t"/>
              </v:shape>
            </w:pict>
          </mc:Fallback>
        </mc:AlternateContent>
      </w:r>
    </w:p>
    <w:p w14:paraId="0F5E8286" w14:textId="13C3E707" w:rsidR="00FF56A9" w:rsidRPr="00541B82"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541B82">
        <w:rPr>
          <w:rFonts w:ascii="Arial" w:eastAsia="Times New Roman" w:hAnsi="Arial" w:cs="Arial"/>
          <w:b/>
          <w:bCs/>
          <w:color w:val="000000" w:themeColor="text1"/>
          <w:sz w:val="24"/>
          <w:szCs w:val="24"/>
        </w:rPr>
        <w:t>Classification Title</w:t>
      </w:r>
      <w:r w:rsidR="00621CE2" w:rsidRPr="00541B82">
        <w:rPr>
          <w:rFonts w:ascii="Arial" w:eastAsia="Times New Roman" w:hAnsi="Arial" w:cs="Arial"/>
          <w:b/>
          <w:bCs/>
          <w:color w:val="000000" w:themeColor="text1"/>
          <w:sz w:val="24"/>
          <w:szCs w:val="24"/>
        </w:rPr>
        <w:t>:</w:t>
      </w:r>
      <w:r w:rsidR="000B2FFA" w:rsidRPr="00541B82">
        <w:rPr>
          <w:rFonts w:ascii="Arial" w:eastAsia="Times New Roman" w:hAnsi="Arial" w:cs="Arial"/>
          <w:b/>
          <w:bCs/>
          <w:color w:val="000000" w:themeColor="text1"/>
          <w:sz w:val="24"/>
          <w:szCs w:val="24"/>
        </w:rPr>
        <w:t xml:space="preserve"> </w:t>
      </w:r>
      <w:r w:rsidR="00F56A5C" w:rsidRPr="00541B82">
        <w:rPr>
          <w:rFonts w:ascii="Arial" w:eastAsia="Times New Roman" w:hAnsi="Arial" w:cs="Arial"/>
          <w:color w:val="000000" w:themeColor="text1"/>
          <w:sz w:val="24"/>
          <w:szCs w:val="24"/>
        </w:rPr>
        <w:t xml:space="preserve">Athletic </w:t>
      </w:r>
      <w:r w:rsidR="008D11C3">
        <w:rPr>
          <w:rFonts w:ascii="Arial" w:eastAsia="Times New Roman" w:hAnsi="Arial" w:cs="Arial"/>
          <w:color w:val="000000" w:themeColor="text1"/>
          <w:sz w:val="24"/>
          <w:szCs w:val="24"/>
        </w:rPr>
        <w:t>Academic Records</w:t>
      </w:r>
      <w:r w:rsidR="00F56A5C" w:rsidRPr="00541B82">
        <w:rPr>
          <w:rFonts w:ascii="Arial" w:eastAsia="Times New Roman" w:hAnsi="Arial" w:cs="Arial"/>
          <w:color w:val="000000" w:themeColor="text1"/>
          <w:sz w:val="24"/>
          <w:szCs w:val="24"/>
        </w:rPr>
        <w:t xml:space="preserve"> Specialist</w:t>
      </w:r>
    </w:p>
    <w:p w14:paraId="37C2005C" w14:textId="52E429D7" w:rsidR="00FF56A9" w:rsidRPr="00541B82" w:rsidRDefault="00FF56A9" w:rsidP="542695ED">
      <w:pPr>
        <w:shd w:val="clear" w:color="auto" w:fill="FFFFFF" w:themeFill="background1"/>
        <w:spacing w:after="0" w:line="240" w:lineRule="auto"/>
        <w:rPr>
          <w:rFonts w:ascii="Arial" w:eastAsia="Times New Roman" w:hAnsi="Arial" w:cs="Arial"/>
          <w:color w:val="000000"/>
          <w:sz w:val="24"/>
          <w:szCs w:val="24"/>
        </w:rPr>
      </w:pPr>
    </w:p>
    <w:p w14:paraId="28948D4F" w14:textId="4BB41C18" w:rsidR="00FF56A9" w:rsidRPr="00541B82" w:rsidRDefault="00FF56A9" w:rsidP="5745B4B6">
      <w:pPr>
        <w:shd w:val="clear" w:color="auto" w:fill="FFFFFF" w:themeFill="background1"/>
        <w:spacing w:after="0" w:line="240" w:lineRule="auto"/>
        <w:rPr>
          <w:rFonts w:ascii="Arial" w:eastAsia="Times New Roman" w:hAnsi="Arial" w:cs="Arial"/>
          <w:b/>
          <w:bCs/>
          <w:sz w:val="24"/>
          <w:szCs w:val="24"/>
        </w:rPr>
      </w:pPr>
      <w:r w:rsidRPr="00541B82">
        <w:rPr>
          <w:rFonts w:ascii="Arial" w:eastAsia="Times New Roman" w:hAnsi="Arial" w:cs="Arial"/>
          <w:b/>
          <w:bCs/>
          <w:sz w:val="24"/>
          <w:szCs w:val="24"/>
        </w:rPr>
        <w:t>FLSA Exemption Status:</w:t>
      </w:r>
      <w:r w:rsidR="000B2FFA" w:rsidRPr="00541B82">
        <w:rPr>
          <w:rFonts w:ascii="Arial" w:eastAsia="Times New Roman" w:hAnsi="Arial" w:cs="Arial"/>
          <w:b/>
          <w:bCs/>
          <w:sz w:val="24"/>
          <w:szCs w:val="24"/>
        </w:rPr>
        <w:t xml:space="preserve"> </w:t>
      </w:r>
      <w:r w:rsidR="00E54CC0" w:rsidRPr="00541B82">
        <w:rPr>
          <w:rFonts w:ascii="Arial" w:eastAsia="Times New Roman" w:hAnsi="Arial" w:cs="Arial"/>
          <w:sz w:val="24"/>
          <w:szCs w:val="24"/>
        </w:rPr>
        <w:t>Exempt</w:t>
      </w:r>
    </w:p>
    <w:p w14:paraId="65FDD8E7" w14:textId="77777777" w:rsidR="00FF56A9" w:rsidRPr="00541B82" w:rsidRDefault="00FF56A9" w:rsidP="00FF56A9">
      <w:pPr>
        <w:shd w:val="clear" w:color="auto" w:fill="FFFFFF"/>
        <w:spacing w:after="0" w:line="240" w:lineRule="auto"/>
        <w:rPr>
          <w:rFonts w:ascii="Arial" w:eastAsia="Times New Roman" w:hAnsi="Arial" w:cs="Arial"/>
          <w:sz w:val="24"/>
          <w:szCs w:val="24"/>
        </w:rPr>
      </w:pPr>
    </w:p>
    <w:p w14:paraId="3E0C7C88" w14:textId="3982EEC7" w:rsidR="00FF56A9" w:rsidRPr="00541B82" w:rsidRDefault="00FF56A9" w:rsidP="542695ED">
      <w:pPr>
        <w:shd w:val="clear" w:color="auto" w:fill="FFFFFF" w:themeFill="background1"/>
        <w:spacing w:after="0" w:line="240" w:lineRule="auto"/>
        <w:rPr>
          <w:rFonts w:ascii="Arial" w:eastAsia="Times New Roman" w:hAnsi="Arial" w:cs="Arial"/>
          <w:sz w:val="24"/>
          <w:szCs w:val="24"/>
        </w:rPr>
      </w:pPr>
      <w:r w:rsidRPr="00541B82">
        <w:rPr>
          <w:rFonts w:ascii="Arial" w:eastAsia="Times New Roman" w:hAnsi="Arial" w:cs="Arial"/>
          <w:b/>
          <w:bCs/>
          <w:sz w:val="24"/>
          <w:szCs w:val="24"/>
        </w:rPr>
        <w:t>Pay Grade:</w:t>
      </w:r>
      <w:r w:rsidR="00EA50D1" w:rsidRPr="00541B82">
        <w:rPr>
          <w:rFonts w:ascii="Arial" w:eastAsia="Times New Roman" w:hAnsi="Arial" w:cs="Arial"/>
          <w:b/>
          <w:bCs/>
          <w:sz w:val="24"/>
          <w:szCs w:val="24"/>
        </w:rPr>
        <w:t xml:space="preserve"> </w:t>
      </w:r>
      <w:r w:rsidR="008D11C3">
        <w:rPr>
          <w:rFonts w:ascii="Arial" w:eastAsia="Times New Roman" w:hAnsi="Arial" w:cs="Arial"/>
          <w:sz w:val="24"/>
          <w:szCs w:val="24"/>
        </w:rPr>
        <w:t>8</w:t>
      </w:r>
    </w:p>
    <w:p w14:paraId="276EE866" w14:textId="0E987D6E" w:rsidR="542695ED" w:rsidRPr="00541B82" w:rsidRDefault="542695ED" w:rsidP="542695ED">
      <w:pPr>
        <w:shd w:val="clear" w:color="auto" w:fill="FFFFFF" w:themeFill="background1"/>
        <w:spacing w:after="0" w:line="240" w:lineRule="auto"/>
        <w:rPr>
          <w:rFonts w:ascii="Arial" w:eastAsia="Times New Roman" w:hAnsi="Arial" w:cs="Arial"/>
          <w:sz w:val="24"/>
          <w:szCs w:val="24"/>
        </w:rPr>
      </w:pPr>
    </w:p>
    <w:p w14:paraId="3596C822" w14:textId="04D0ABAE" w:rsidR="008D11C3" w:rsidRPr="008D11C3" w:rsidRDefault="4510CEF4" w:rsidP="008D11C3">
      <w:pPr>
        <w:spacing w:after="160" w:line="259" w:lineRule="auto"/>
        <w:rPr>
          <w:rFonts w:ascii="Arial" w:eastAsia="Arial" w:hAnsi="Arial" w:cs="Arial"/>
          <w:sz w:val="24"/>
          <w:szCs w:val="24"/>
        </w:rPr>
      </w:pPr>
      <w:r w:rsidRPr="00541B82">
        <w:rPr>
          <w:rFonts w:ascii="Arial" w:eastAsia="Arial" w:hAnsi="Arial" w:cs="Arial"/>
          <w:b/>
          <w:bCs/>
          <w:sz w:val="24"/>
          <w:szCs w:val="24"/>
        </w:rPr>
        <w:t xml:space="preserve">Job Description Summary:  </w:t>
      </w:r>
    </w:p>
    <w:p w14:paraId="0EBD4134" w14:textId="6B623A2F" w:rsidR="00F56A5C" w:rsidRDefault="008D11C3" w:rsidP="008D11C3">
      <w:pPr>
        <w:spacing w:after="0" w:line="240" w:lineRule="auto"/>
        <w:rPr>
          <w:rFonts w:ascii="Arial" w:hAnsi="Arial" w:cs="Arial"/>
          <w:sz w:val="24"/>
          <w:szCs w:val="24"/>
        </w:rPr>
      </w:pPr>
      <w:r w:rsidRPr="008D11C3">
        <w:rPr>
          <w:rFonts w:ascii="Arial" w:hAnsi="Arial" w:cs="Arial"/>
          <w:sz w:val="24"/>
          <w:szCs w:val="24"/>
        </w:rPr>
        <w:t>The Athletic Academic Records Specialist, under general supervision, processes certification for student athletes in compliance with National Collegiate Athletic Association (NCAA) and applicable Conference rules and regulations.</w:t>
      </w:r>
    </w:p>
    <w:p w14:paraId="325F15B6" w14:textId="77777777" w:rsidR="008D11C3" w:rsidRPr="00541B82" w:rsidRDefault="008D11C3" w:rsidP="008D11C3">
      <w:pPr>
        <w:spacing w:after="0" w:line="240" w:lineRule="auto"/>
        <w:rPr>
          <w:rFonts w:ascii="Arial" w:eastAsia="Arial" w:hAnsi="Arial" w:cs="Arial"/>
          <w:sz w:val="24"/>
          <w:szCs w:val="24"/>
        </w:rPr>
      </w:pPr>
    </w:p>
    <w:p w14:paraId="135871C4" w14:textId="77777777" w:rsidR="00541B82" w:rsidRPr="00541B82" w:rsidRDefault="00541B82" w:rsidP="00541B82">
      <w:pPr>
        <w:pStyle w:val="NoSpacing"/>
        <w:rPr>
          <w:rFonts w:ascii="Arial" w:eastAsia="Arial" w:hAnsi="Arial" w:cs="Arial"/>
          <w:sz w:val="24"/>
          <w:szCs w:val="24"/>
        </w:rPr>
      </w:pPr>
      <w:r w:rsidRPr="00541B82">
        <w:rPr>
          <w:rFonts w:ascii="Arial" w:eastAsia="Arial" w:hAnsi="Arial" w:cs="Arial"/>
          <w:b/>
          <w:bCs/>
          <w:sz w:val="24"/>
          <w:szCs w:val="24"/>
        </w:rPr>
        <w:t>Essential Duties and Tasks:</w:t>
      </w:r>
    </w:p>
    <w:p w14:paraId="59847D93" w14:textId="04B00FB8" w:rsidR="008D11C3" w:rsidRDefault="008D11C3" w:rsidP="008D11C3">
      <w:pPr>
        <w:pStyle w:val="NoSpacing"/>
        <w:rPr>
          <w:rFonts w:ascii="Arial" w:eastAsia="Times New Roman" w:hAnsi="Arial" w:cs="Arial"/>
          <w:b/>
          <w:bCs/>
          <w:sz w:val="24"/>
          <w:szCs w:val="24"/>
          <w:bdr w:val="none" w:sz="0" w:space="0" w:color="auto" w:frame="1"/>
        </w:rPr>
      </w:pPr>
      <w:r w:rsidRPr="008D11C3">
        <w:rPr>
          <w:rFonts w:ascii="Arial" w:eastAsia="Times New Roman" w:hAnsi="Arial" w:cs="Arial"/>
          <w:b/>
          <w:bCs/>
          <w:sz w:val="24"/>
          <w:szCs w:val="24"/>
          <w:bdr w:val="none" w:sz="0" w:space="0" w:color="auto" w:frame="1"/>
        </w:rPr>
        <w:t xml:space="preserve">40% - </w:t>
      </w:r>
      <w:r w:rsidR="00116602" w:rsidRPr="008D11C3">
        <w:rPr>
          <w:rFonts w:ascii="Arial" w:eastAsia="Times New Roman" w:hAnsi="Arial" w:cs="Arial"/>
          <w:b/>
          <w:bCs/>
          <w:sz w:val="24"/>
          <w:szCs w:val="24"/>
          <w:bdr w:val="none" w:sz="0" w:space="0" w:color="auto" w:frame="1"/>
        </w:rPr>
        <w:t>Continuing Certification</w:t>
      </w:r>
      <w:r w:rsidRPr="008D11C3">
        <w:rPr>
          <w:rFonts w:ascii="Arial" w:eastAsia="Times New Roman" w:hAnsi="Arial" w:cs="Arial"/>
          <w:b/>
          <w:bCs/>
          <w:sz w:val="24"/>
          <w:szCs w:val="24"/>
          <w:bdr w:val="none" w:sz="0" w:space="0" w:color="auto" w:frame="1"/>
        </w:rPr>
        <w:t xml:space="preserve">: </w:t>
      </w:r>
    </w:p>
    <w:p w14:paraId="6895CE68" w14:textId="12F4EF14" w:rsidR="008D11C3" w:rsidRPr="008D11C3" w:rsidRDefault="008D11C3" w:rsidP="008D11C3">
      <w:pPr>
        <w:pStyle w:val="NoSpacing"/>
        <w:rPr>
          <w:rFonts w:ascii="Arial" w:eastAsia="Times New Roman" w:hAnsi="Arial" w:cs="Arial"/>
          <w:b/>
          <w:bCs/>
          <w:sz w:val="24"/>
          <w:szCs w:val="24"/>
          <w:bdr w:val="none" w:sz="0" w:space="0" w:color="auto" w:frame="1"/>
        </w:rPr>
      </w:pPr>
      <w:r w:rsidRPr="008D11C3">
        <w:rPr>
          <w:rFonts w:ascii="Arial" w:eastAsia="Times New Roman" w:hAnsi="Arial" w:cs="Arial"/>
          <w:sz w:val="24"/>
          <w:szCs w:val="24"/>
          <w:bdr w:val="none" w:sz="0" w:space="0" w:color="auto" w:frame="1"/>
        </w:rPr>
        <w:t>Apply University, NCAA, and Southeastern rules/regulations to the determination of continuing eligibility through a student's progress toward baccalaureate degree requirements for the 600+ students participating in varsity sports. Audits the academic progress of each varsity student-athlete in his/her field of study according to University rules and NCAA continuing eligibility regulations during (preliminary) and at the end (final) of each academic term. Regularly (daily) monitors changes to the academic record (grade changes, degree program changes, course substitutions/waivers, first-year grade exclusions, etc). performed for each student-athlete. Determines the continuing eligibility for each varsity student-athlete and to prepare the Southeastern Conference Eligibility Reports each fall/spring term for submission to the conference offices. Works with the Athletic Compliance Office in the processing of Team Roster Additions/Deletions, Internal Transfer forms (for students wishing to transfer from TAMU to another institution), and other miscellaneous forms throughout the year. Monitor and evaluate transfer/correspondence/distance education transfer credits in accordance with NCAA and Southeastern Conference rules to assess whether the credits may be used in continuing eligibility determinations. Performs other duties as needed in the monitoring of academic progress and compliance with NCAA rules.</w:t>
      </w:r>
    </w:p>
    <w:p w14:paraId="561C61A4" w14:textId="77777777" w:rsidR="008D11C3" w:rsidRPr="008D11C3" w:rsidRDefault="008D11C3" w:rsidP="008D11C3">
      <w:pPr>
        <w:pStyle w:val="NoSpacing"/>
        <w:rPr>
          <w:rFonts w:ascii="Arial" w:eastAsia="Times New Roman" w:hAnsi="Arial" w:cs="Arial"/>
          <w:b/>
          <w:bCs/>
          <w:sz w:val="24"/>
          <w:szCs w:val="24"/>
          <w:bdr w:val="none" w:sz="0" w:space="0" w:color="auto" w:frame="1"/>
        </w:rPr>
      </w:pPr>
    </w:p>
    <w:p w14:paraId="392D1E6C" w14:textId="4EA9823C" w:rsidR="008D11C3" w:rsidRDefault="008D11C3" w:rsidP="008D11C3">
      <w:pPr>
        <w:pStyle w:val="NoSpacing"/>
        <w:rPr>
          <w:rFonts w:ascii="Arial" w:eastAsia="Times New Roman" w:hAnsi="Arial" w:cs="Arial"/>
          <w:b/>
          <w:bCs/>
          <w:sz w:val="24"/>
          <w:szCs w:val="24"/>
          <w:bdr w:val="none" w:sz="0" w:space="0" w:color="auto" w:frame="1"/>
        </w:rPr>
      </w:pPr>
      <w:r w:rsidRPr="008D11C3">
        <w:rPr>
          <w:rFonts w:ascii="Arial" w:eastAsia="Times New Roman" w:hAnsi="Arial" w:cs="Arial"/>
          <w:b/>
          <w:bCs/>
          <w:sz w:val="24"/>
          <w:szCs w:val="24"/>
          <w:bdr w:val="none" w:sz="0" w:space="0" w:color="auto" w:frame="1"/>
        </w:rPr>
        <w:t xml:space="preserve">15% - </w:t>
      </w:r>
      <w:r w:rsidR="00116602" w:rsidRPr="008D11C3">
        <w:rPr>
          <w:rFonts w:ascii="Arial" w:eastAsia="Times New Roman" w:hAnsi="Arial" w:cs="Arial"/>
          <w:b/>
          <w:bCs/>
          <w:sz w:val="24"/>
          <w:szCs w:val="24"/>
          <w:bdr w:val="none" w:sz="0" w:space="0" w:color="auto" w:frame="1"/>
        </w:rPr>
        <w:t>Sport Club Certification</w:t>
      </w:r>
      <w:r w:rsidRPr="008D11C3">
        <w:rPr>
          <w:rFonts w:ascii="Arial" w:eastAsia="Times New Roman" w:hAnsi="Arial" w:cs="Arial"/>
          <w:b/>
          <w:bCs/>
          <w:sz w:val="24"/>
          <w:szCs w:val="24"/>
          <w:bdr w:val="none" w:sz="0" w:space="0" w:color="auto" w:frame="1"/>
        </w:rPr>
        <w:t xml:space="preserve">: </w:t>
      </w:r>
    </w:p>
    <w:p w14:paraId="19DAC611" w14:textId="7892F77B" w:rsidR="008D11C3" w:rsidRPr="008D11C3" w:rsidRDefault="008D11C3" w:rsidP="008D11C3">
      <w:pPr>
        <w:pStyle w:val="NoSpacing"/>
        <w:rPr>
          <w:rFonts w:ascii="Arial" w:eastAsia="Times New Roman" w:hAnsi="Arial" w:cs="Arial"/>
          <w:sz w:val="24"/>
          <w:szCs w:val="24"/>
          <w:bdr w:val="none" w:sz="0" w:space="0" w:color="auto" w:frame="1"/>
        </w:rPr>
      </w:pPr>
      <w:r w:rsidRPr="008D11C3">
        <w:rPr>
          <w:rFonts w:ascii="Arial" w:eastAsia="Times New Roman" w:hAnsi="Arial" w:cs="Arial"/>
          <w:sz w:val="24"/>
          <w:szCs w:val="24"/>
          <w:bdr w:val="none" w:sz="0" w:space="0" w:color="auto" w:frame="1"/>
        </w:rPr>
        <w:t>Certifies eligibility for non-varsity sport clubs as requested.</w:t>
      </w:r>
    </w:p>
    <w:p w14:paraId="78ED4CD2" w14:textId="77777777" w:rsidR="008D11C3" w:rsidRPr="008D11C3" w:rsidRDefault="008D11C3" w:rsidP="008D11C3">
      <w:pPr>
        <w:pStyle w:val="NoSpacing"/>
        <w:rPr>
          <w:rFonts w:ascii="Arial" w:eastAsia="Times New Roman" w:hAnsi="Arial" w:cs="Arial"/>
          <w:b/>
          <w:bCs/>
          <w:sz w:val="24"/>
          <w:szCs w:val="24"/>
          <w:bdr w:val="none" w:sz="0" w:space="0" w:color="auto" w:frame="1"/>
        </w:rPr>
      </w:pPr>
    </w:p>
    <w:p w14:paraId="4AC166D6" w14:textId="77777777" w:rsidR="008D11C3" w:rsidRDefault="008D11C3" w:rsidP="008D11C3">
      <w:pPr>
        <w:pStyle w:val="NoSpacing"/>
        <w:rPr>
          <w:rFonts w:ascii="Arial" w:eastAsia="Times New Roman" w:hAnsi="Arial" w:cs="Arial"/>
          <w:b/>
          <w:bCs/>
          <w:sz w:val="24"/>
          <w:szCs w:val="24"/>
          <w:bdr w:val="none" w:sz="0" w:space="0" w:color="auto" w:frame="1"/>
        </w:rPr>
      </w:pPr>
      <w:r w:rsidRPr="008D11C3">
        <w:rPr>
          <w:rFonts w:ascii="Arial" w:eastAsia="Times New Roman" w:hAnsi="Arial" w:cs="Arial"/>
          <w:b/>
          <w:bCs/>
          <w:sz w:val="24"/>
          <w:szCs w:val="24"/>
          <w:bdr w:val="none" w:sz="0" w:space="0" w:color="auto" w:frame="1"/>
        </w:rPr>
        <w:t xml:space="preserve">25% - INITIAL CERTIFICATION: </w:t>
      </w:r>
    </w:p>
    <w:p w14:paraId="42A8FB8A" w14:textId="3EE74EA8" w:rsidR="008D11C3" w:rsidRPr="008D11C3" w:rsidRDefault="008D11C3" w:rsidP="008D11C3">
      <w:pPr>
        <w:pStyle w:val="NoSpacing"/>
        <w:rPr>
          <w:rFonts w:ascii="Arial" w:eastAsia="Times New Roman" w:hAnsi="Arial" w:cs="Arial"/>
          <w:b/>
          <w:bCs/>
          <w:sz w:val="24"/>
          <w:szCs w:val="24"/>
          <w:bdr w:val="none" w:sz="0" w:space="0" w:color="auto" w:frame="1"/>
        </w:rPr>
      </w:pPr>
      <w:r w:rsidRPr="008D11C3">
        <w:rPr>
          <w:rFonts w:ascii="Arial" w:eastAsia="Times New Roman" w:hAnsi="Arial" w:cs="Arial"/>
          <w:sz w:val="24"/>
          <w:szCs w:val="24"/>
          <w:bdr w:val="none" w:sz="0" w:space="0" w:color="auto" w:frame="1"/>
        </w:rPr>
        <w:t>Assists in applying University, NCAA, and Southeastern Conference rules/regulations to the initial application process, initial academic eligibility (freshman) or transfer academic eligibility for prospective student-athletes, process and track the admissions application progress for 100+ prospective student-athletes in conjunction with the Office of Admissions and Athletic Department.</w:t>
      </w:r>
    </w:p>
    <w:p w14:paraId="67C6C2A9" w14:textId="77777777" w:rsidR="008D11C3" w:rsidRPr="008D11C3" w:rsidRDefault="008D11C3" w:rsidP="008D11C3">
      <w:pPr>
        <w:pStyle w:val="NoSpacing"/>
        <w:rPr>
          <w:rFonts w:ascii="Arial" w:eastAsia="Times New Roman" w:hAnsi="Arial" w:cs="Arial"/>
          <w:b/>
          <w:bCs/>
          <w:sz w:val="24"/>
          <w:szCs w:val="24"/>
          <w:bdr w:val="none" w:sz="0" w:space="0" w:color="auto" w:frame="1"/>
        </w:rPr>
      </w:pPr>
    </w:p>
    <w:p w14:paraId="1340FAEF" w14:textId="77777777" w:rsidR="008D11C3" w:rsidRDefault="008D11C3" w:rsidP="008D11C3">
      <w:pPr>
        <w:pStyle w:val="NoSpacing"/>
        <w:rPr>
          <w:rFonts w:ascii="Arial" w:eastAsia="Times New Roman" w:hAnsi="Arial" w:cs="Arial"/>
          <w:b/>
          <w:bCs/>
          <w:sz w:val="24"/>
          <w:szCs w:val="24"/>
          <w:bdr w:val="none" w:sz="0" w:space="0" w:color="auto" w:frame="1"/>
        </w:rPr>
      </w:pPr>
      <w:r w:rsidRPr="008D11C3">
        <w:rPr>
          <w:rFonts w:ascii="Arial" w:eastAsia="Times New Roman" w:hAnsi="Arial" w:cs="Arial"/>
          <w:b/>
          <w:bCs/>
          <w:sz w:val="24"/>
          <w:szCs w:val="24"/>
          <w:bdr w:val="none" w:sz="0" w:space="0" w:color="auto" w:frame="1"/>
        </w:rPr>
        <w:t xml:space="preserve">5% - REPORTING: </w:t>
      </w:r>
    </w:p>
    <w:p w14:paraId="6DE8B443" w14:textId="0AD11C8D" w:rsidR="00541B82" w:rsidRDefault="008D11C3" w:rsidP="008D11C3">
      <w:pPr>
        <w:pStyle w:val="NoSpacing"/>
        <w:rPr>
          <w:rFonts w:ascii="Arial" w:eastAsia="Times New Roman" w:hAnsi="Arial" w:cs="Arial"/>
          <w:b/>
          <w:bCs/>
          <w:sz w:val="24"/>
          <w:szCs w:val="24"/>
          <w:bdr w:val="none" w:sz="0" w:space="0" w:color="auto" w:frame="1"/>
        </w:rPr>
      </w:pPr>
      <w:r w:rsidRPr="008D11C3">
        <w:rPr>
          <w:rFonts w:ascii="Arial" w:eastAsia="Times New Roman" w:hAnsi="Arial" w:cs="Arial"/>
          <w:sz w:val="24"/>
          <w:szCs w:val="24"/>
          <w:bdr w:val="none" w:sz="0" w:space="0" w:color="auto" w:frame="1"/>
        </w:rPr>
        <w:lastRenderedPageBreak/>
        <w:t>Responsible for assisting the Assistant Registrar for Athletic Certification with the NCAA Division I Graduation-Rates Survey and a variety of additional reports requested by outside agencies.</w:t>
      </w:r>
    </w:p>
    <w:p w14:paraId="19BD3619" w14:textId="77777777" w:rsidR="008D11C3" w:rsidRDefault="008D11C3" w:rsidP="008D11C3">
      <w:pPr>
        <w:pStyle w:val="NoSpacing"/>
        <w:rPr>
          <w:rFonts w:ascii="Arial" w:hAnsi="Arial" w:cs="Arial"/>
          <w:b/>
          <w:sz w:val="24"/>
          <w:szCs w:val="24"/>
        </w:rPr>
      </w:pPr>
    </w:p>
    <w:p w14:paraId="786D7541" w14:textId="49AC3136" w:rsidR="001071F1" w:rsidRPr="00541B82" w:rsidRDefault="001071F1" w:rsidP="001071F1">
      <w:pPr>
        <w:pStyle w:val="NoSpacing"/>
        <w:rPr>
          <w:rFonts w:ascii="Arial" w:hAnsi="Arial" w:cs="Arial"/>
          <w:b/>
          <w:sz w:val="24"/>
          <w:szCs w:val="24"/>
        </w:rPr>
      </w:pPr>
      <w:r w:rsidRPr="00541B82">
        <w:rPr>
          <w:rFonts w:ascii="Arial" w:hAnsi="Arial" w:cs="Arial"/>
          <w:b/>
          <w:sz w:val="24"/>
          <w:szCs w:val="24"/>
        </w:rPr>
        <w:t>Required Education and Experience:</w:t>
      </w:r>
    </w:p>
    <w:p w14:paraId="2CFE4642" w14:textId="77777777" w:rsidR="00191509" w:rsidRPr="00541B82" w:rsidRDefault="00191509" w:rsidP="00191509">
      <w:pPr>
        <w:pStyle w:val="NoSpacing"/>
        <w:rPr>
          <w:rFonts w:ascii="Arial" w:hAnsi="Arial" w:cs="Arial"/>
          <w:sz w:val="24"/>
          <w:szCs w:val="24"/>
        </w:rPr>
      </w:pPr>
      <w:bookmarkStart w:id="0" w:name="_Hlk125358101"/>
      <w:r w:rsidRPr="00541B82">
        <w:rPr>
          <w:rFonts w:ascii="Arial" w:hAnsi="Arial" w:cs="Arial"/>
          <w:sz w:val="24"/>
          <w:szCs w:val="24"/>
        </w:rPr>
        <w:t>Bachelor's Degree or equivalent combination of education and experience.</w:t>
      </w:r>
    </w:p>
    <w:p w14:paraId="5F009B07" w14:textId="2B20DDE0" w:rsidR="00F56A5C" w:rsidRPr="00541B82" w:rsidRDefault="00F56A5C" w:rsidP="00191509">
      <w:pPr>
        <w:pStyle w:val="NoSpacing"/>
        <w:rPr>
          <w:rFonts w:ascii="Arial" w:hAnsi="Arial" w:cs="Arial"/>
          <w:sz w:val="24"/>
          <w:szCs w:val="24"/>
        </w:rPr>
      </w:pPr>
      <w:r w:rsidRPr="00541B82">
        <w:rPr>
          <w:rFonts w:ascii="Arial" w:hAnsi="Arial" w:cs="Arial"/>
          <w:sz w:val="24"/>
          <w:szCs w:val="24"/>
        </w:rPr>
        <w:t>Two years teaching experience at an elementary, middle or secondary school with a focus on specialized reading.</w:t>
      </w:r>
    </w:p>
    <w:p w14:paraId="26ECB291" w14:textId="77777777" w:rsidR="00F56A5C" w:rsidRPr="00541B82" w:rsidRDefault="00F56A5C" w:rsidP="00191509">
      <w:pPr>
        <w:pStyle w:val="NoSpacing"/>
        <w:rPr>
          <w:rFonts w:ascii="Arial" w:hAnsi="Arial" w:cs="Arial"/>
          <w:sz w:val="24"/>
          <w:szCs w:val="24"/>
        </w:rPr>
      </w:pPr>
    </w:p>
    <w:bookmarkEnd w:id="0"/>
    <w:p w14:paraId="178E37AE" w14:textId="77777777" w:rsidR="001071F1" w:rsidRPr="00541B82" w:rsidRDefault="001071F1" w:rsidP="001071F1">
      <w:pPr>
        <w:pStyle w:val="NoSpacing"/>
        <w:rPr>
          <w:rFonts w:ascii="Arial" w:hAnsi="Arial" w:cs="Arial"/>
          <w:b/>
          <w:sz w:val="24"/>
          <w:szCs w:val="24"/>
        </w:rPr>
      </w:pPr>
      <w:r w:rsidRPr="00541B82">
        <w:rPr>
          <w:rFonts w:ascii="Arial" w:hAnsi="Arial" w:cs="Arial"/>
          <w:b/>
          <w:sz w:val="24"/>
          <w:szCs w:val="24"/>
        </w:rPr>
        <w:t>Required Licenses and Certifications:</w:t>
      </w:r>
    </w:p>
    <w:p w14:paraId="45FAD565" w14:textId="77777777" w:rsidR="001071F1" w:rsidRPr="00541B82" w:rsidRDefault="001071F1" w:rsidP="001071F1">
      <w:pPr>
        <w:pStyle w:val="NoSpacing"/>
        <w:rPr>
          <w:rFonts w:ascii="Arial" w:hAnsi="Arial" w:cs="Arial"/>
          <w:sz w:val="24"/>
          <w:szCs w:val="24"/>
        </w:rPr>
      </w:pPr>
      <w:r w:rsidRPr="00541B82">
        <w:rPr>
          <w:rFonts w:ascii="Arial" w:hAnsi="Arial" w:cs="Arial"/>
          <w:sz w:val="24"/>
          <w:szCs w:val="24"/>
        </w:rPr>
        <w:t>None.</w:t>
      </w:r>
    </w:p>
    <w:p w14:paraId="42D94C99" w14:textId="77777777" w:rsidR="001071F1" w:rsidRPr="00541B82" w:rsidRDefault="001071F1" w:rsidP="001071F1">
      <w:pPr>
        <w:pStyle w:val="NoSpacing"/>
        <w:rPr>
          <w:rFonts w:ascii="Arial" w:hAnsi="Arial" w:cs="Arial"/>
          <w:i/>
          <w:sz w:val="24"/>
          <w:szCs w:val="24"/>
        </w:rPr>
      </w:pPr>
    </w:p>
    <w:p w14:paraId="255C594F" w14:textId="77777777" w:rsidR="001071F1" w:rsidRPr="00541B82" w:rsidRDefault="001071F1" w:rsidP="001071F1">
      <w:pPr>
        <w:pStyle w:val="NoSpacing"/>
        <w:rPr>
          <w:rFonts w:ascii="Arial" w:hAnsi="Arial" w:cs="Arial"/>
          <w:b/>
          <w:sz w:val="24"/>
          <w:szCs w:val="24"/>
        </w:rPr>
      </w:pPr>
      <w:r w:rsidRPr="00541B82">
        <w:rPr>
          <w:rFonts w:ascii="Arial" w:hAnsi="Arial" w:cs="Arial"/>
          <w:b/>
          <w:sz w:val="24"/>
          <w:szCs w:val="24"/>
        </w:rPr>
        <w:t>Required Special Knowledge, Skills, and Abilities:</w:t>
      </w:r>
    </w:p>
    <w:p w14:paraId="012A468A" w14:textId="4DE0C857" w:rsidR="00F56A5C" w:rsidRPr="00541B82" w:rsidRDefault="00F56A5C" w:rsidP="001071F1">
      <w:pPr>
        <w:pStyle w:val="NoSpacing"/>
        <w:rPr>
          <w:rFonts w:ascii="Arial" w:hAnsi="Arial" w:cs="Arial"/>
          <w:sz w:val="24"/>
          <w:szCs w:val="24"/>
        </w:rPr>
      </w:pPr>
      <w:r w:rsidRPr="00541B82">
        <w:rPr>
          <w:rFonts w:ascii="Arial" w:hAnsi="Arial" w:cs="Arial"/>
          <w:sz w:val="24"/>
          <w:szCs w:val="24"/>
        </w:rPr>
        <w:t xml:space="preserve">Computer skills in word processing and data management. </w:t>
      </w:r>
    </w:p>
    <w:p w14:paraId="437291E4" w14:textId="3BA59017" w:rsidR="00F56A5C" w:rsidRPr="00541B82" w:rsidRDefault="00F56A5C" w:rsidP="001071F1">
      <w:pPr>
        <w:pStyle w:val="NoSpacing"/>
        <w:rPr>
          <w:rFonts w:ascii="Arial" w:hAnsi="Arial" w:cs="Arial"/>
          <w:sz w:val="24"/>
          <w:szCs w:val="24"/>
        </w:rPr>
      </w:pPr>
      <w:r w:rsidRPr="00541B82">
        <w:rPr>
          <w:rFonts w:ascii="Arial" w:hAnsi="Arial" w:cs="Arial"/>
          <w:sz w:val="24"/>
          <w:szCs w:val="24"/>
          <w:shd w:val="clear" w:color="auto" w:fill="FFFFFF"/>
        </w:rPr>
        <w:t>Ability to safe guard confidential information.</w:t>
      </w:r>
    </w:p>
    <w:p w14:paraId="0337816F" w14:textId="0567FB8F" w:rsidR="001071F1" w:rsidRPr="00541B82" w:rsidRDefault="00F56A5C" w:rsidP="001071F1">
      <w:pPr>
        <w:pStyle w:val="NoSpacing"/>
        <w:rPr>
          <w:rFonts w:ascii="Arial" w:hAnsi="Arial" w:cs="Arial"/>
          <w:sz w:val="24"/>
          <w:szCs w:val="24"/>
        </w:rPr>
      </w:pPr>
      <w:r w:rsidRPr="00541B82">
        <w:rPr>
          <w:rFonts w:ascii="Arial" w:hAnsi="Arial" w:cs="Arial"/>
          <w:sz w:val="24"/>
          <w:szCs w:val="24"/>
        </w:rPr>
        <w:t>Ability to multi-task and work cooperatively with others.</w:t>
      </w:r>
    </w:p>
    <w:p w14:paraId="20110D9F" w14:textId="77777777" w:rsidR="00F56A5C" w:rsidRPr="00541B82" w:rsidRDefault="00F56A5C" w:rsidP="001071F1">
      <w:pPr>
        <w:pStyle w:val="NoSpacing"/>
        <w:rPr>
          <w:rFonts w:ascii="Arial" w:hAnsi="Arial" w:cs="Arial"/>
          <w:i/>
          <w:sz w:val="24"/>
          <w:szCs w:val="24"/>
        </w:rPr>
      </w:pPr>
    </w:p>
    <w:p w14:paraId="036D4157" w14:textId="77777777" w:rsidR="001071F1" w:rsidRPr="00541B82" w:rsidRDefault="001071F1" w:rsidP="001071F1">
      <w:pPr>
        <w:pStyle w:val="NoSpacing"/>
        <w:rPr>
          <w:rFonts w:ascii="Arial" w:hAnsi="Arial" w:cs="Arial"/>
          <w:b/>
          <w:sz w:val="24"/>
          <w:szCs w:val="24"/>
        </w:rPr>
      </w:pPr>
      <w:r w:rsidRPr="00541B82">
        <w:rPr>
          <w:rFonts w:ascii="Arial" w:hAnsi="Arial" w:cs="Arial"/>
          <w:b/>
          <w:sz w:val="24"/>
          <w:szCs w:val="24"/>
        </w:rPr>
        <w:t>Preferred Qualifications:</w:t>
      </w:r>
    </w:p>
    <w:p w14:paraId="617C4362" w14:textId="77320454" w:rsidR="00F56A5C" w:rsidRPr="00541B82" w:rsidRDefault="00F56A5C" w:rsidP="001071F1">
      <w:pPr>
        <w:pStyle w:val="NoSpacing"/>
        <w:rPr>
          <w:rFonts w:ascii="Arial" w:hAnsi="Arial" w:cs="Arial"/>
          <w:sz w:val="24"/>
          <w:szCs w:val="24"/>
        </w:rPr>
      </w:pPr>
      <w:r w:rsidRPr="00541B82">
        <w:rPr>
          <w:rFonts w:ascii="Arial" w:hAnsi="Arial" w:cs="Arial"/>
          <w:sz w:val="24"/>
          <w:szCs w:val="24"/>
        </w:rPr>
        <w:t>Master’s degree.</w:t>
      </w:r>
    </w:p>
    <w:p w14:paraId="789D5A83" w14:textId="2F3D65EF" w:rsidR="00F56A5C" w:rsidRPr="00541B82" w:rsidRDefault="00F56A5C" w:rsidP="001071F1">
      <w:pPr>
        <w:pStyle w:val="NoSpacing"/>
        <w:rPr>
          <w:rFonts w:ascii="Arial" w:hAnsi="Arial" w:cs="Arial"/>
          <w:sz w:val="24"/>
          <w:szCs w:val="24"/>
        </w:rPr>
      </w:pPr>
      <w:r w:rsidRPr="00541B82">
        <w:rPr>
          <w:rFonts w:ascii="Arial" w:hAnsi="Arial" w:cs="Arial"/>
          <w:sz w:val="24"/>
          <w:szCs w:val="24"/>
        </w:rPr>
        <w:t xml:space="preserve">Knowledge of NCAA academic rules. </w:t>
      </w:r>
    </w:p>
    <w:p w14:paraId="6AAA7399" w14:textId="47A642C9" w:rsidR="000073BE" w:rsidRPr="00541B82" w:rsidRDefault="00F56A5C" w:rsidP="001071F1">
      <w:pPr>
        <w:pStyle w:val="NoSpacing"/>
        <w:rPr>
          <w:rFonts w:ascii="Arial" w:hAnsi="Arial" w:cs="Arial"/>
          <w:sz w:val="24"/>
          <w:szCs w:val="24"/>
        </w:rPr>
      </w:pPr>
      <w:r w:rsidRPr="00541B82">
        <w:rPr>
          <w:rFonts w:ascii="Arial" w:hAnsi="Arial" w:cs="Arial"/>
          <w:sz w:val="24"/>
          <w:szCs w:val="24"/>
        </w:rPr>
        <w:t>Familiar with a large university setting.</w:t>
      </w:r>
    </w:p>
    <w:p w14:paraId="505CE1C6" w14:textId="741EB275" w:rsidR="00F56A5C" w:rsidRPr="00541B82" w:rsidRDefault="00F56A5C" w:rsidP="001071F1">
      <w:pPr>
        <w:pStyle w:val="NoSpacing"/>
        <w:rPr>
          <w:rFonts w:ascii="Arial" w:hAnsi="Arial" w:cs="Arial"/>
          <w:sz w:val="24"/>
          <w:szCs w:val="24"/>
        </w:rPr>
      </w:pPr>
      <w:r w:rsidRPr="00541B82">
        <w:rPr>
          <w:rFonts w:ascii="Arial" w:hAnsi="Arial" w:cs="Arial"/>
          <w:sz w:val="24"/>
          <w:szCs w:val="24"/>
          <w:shd w:val="clear" w:color="auto" w:fill="FFFFFF"/>
        </w:rPr>
        <w:t>Experience tutoring student-athletes.</w:t>
      </w:r>
    </w:p>
    <w:p w14:paraId="436499AB" w14:textId="77777777" w:rsidR="00F56A5C" w:rsidRPr="00541B82" w:rsidRDefault="00F56A5C" w:rsidP="001071F1">
      <w:pPr>
        <w:pStyle w:val="NoSpacing"/>
        <w:rPr>
          <w:rFonts w:ascii="Arial" w:hAnsi="Arial" w:cs="Arial"/>
          <w:sz w:val="24"/>
          <w:szCs w:val="24"/>
        </w:rPr>
      </w:pPr>
    </w:p>
    <w:p w14:paraId="78696B91" w14:textId="4537128F" w:rsidR="4510CEF4" w:rsidRPr="00541B82" w:rsidRDefault="4510CEF4" w:rsidP="00B924CC">
      <w:pPr>
        <w:spacing w:after="0" w:line="259" w:lineRule="auto"/>
        <w:rPr>
          <w:rFonts w:ascii="Arial" w:eastAsia="Arial" w:hAnsi="Arial" w:cs="Arial"/>
          <w:sz w:val="24"/>
          <w:szCs w:val="24"/>
        </w:rPr>
      </w:pPr>
      <w:r w:rsidRPr="00541B82">
        <w:rPr>
          <w:rFonts w:ascii="Arial" w:eastAsia="Arial" w:hAnsi="Arial" w:cs="Arial"/>
          <w:b/>
          <w:bCs/>
          <w:sz w:val="24"/>
          <w:szCs w:val="24"/>
        </w:rPr>
        <w:t xml:space="preserve">Machines and Equipment: </w:t>
      </w:r>
    </w:p>
    <w:p w14:paraId="16342257" w14:textId="348474A1" w:rsidR="00B924CC" w:rsidRPr="00541B82" w:rsidRDefault="00F56A5C" w:rsidP="00B924CC">
      <w:pPr>
        <w:pStyle w:val="NoSpacing"/>
        <w:rPr>
          <w:rFonts w:ascii="Arial" w:hAnsi="Arial" w:cs="Arial"/>
          <w:sz w:val="24"/>
          <w:szCs w:val="24"/>
        </w:rPr>
      </w:pPr>
      <w:r w:rsidRPr="00541B82">
        <w:rPr>
          <w:rFonts w:ascii="Arial" w:hAnsi="Arial" w:cs="Arial"/>
          <w:sz w:val="24"/>
          <w:szCs w:val="24"/>
        </w:rPr>
        <w:t>Computer – 20 hours/week</w:t>
      </w:r>
    </w:p>
    <w:p w14:paraId="587B10EA" w14:textId="77777777" w:rsidR="00F56A5C" w:rsidRPr="00541B82" w:rsidRDefault="00F56A5C" w:rsidP="00B924CC">
      <w:pPr>
        <w:pStyle w:val="NoSpacing"/>
        <w:rPr>
          <w:rFonts w:ascii="Arial" w:hAnsi="Arial" w:cs="Arial"/>
          <w:i/>
          <w:sz w:val="24"/>
          <w:szCs w:val="24"/>
        </w:rPr>
      </w:pPr>
    </w:p>
    <w:p w14:paraId="69162E4F" w14:textId="77777777" w:rsidR="00B924CC" w:rsidRPr="00541B82" w:rsidRDefault="00B924CC" w:rsidP="00B924CC">
      <w:pPr>
        <w:pStyle w:val="NoSpacing"/>
        <w:rPr>
          <w:rFonts w:ascii="Arial" w:hAnsi="Arial" w:cs="Arial"/>
          <w:b/>
          <w:sz w:val="24"/>
          <w:szCs w:val="24"/>
        </w:rPr>
      </w:pPr>
      <w:r w:rsidRPr="00541B82">
        <w:rPr>
          <w:rFonts w:ascii="Arial" w:hAnsi="Arial" w:cs="Arial"/>
          <w:b/>
          <w:sz w:val="24"/>
          <w:szCs w:val="24"/>
        </w:rPr>
        <w:t>Physical Requirements:</w:t>
      </w:r>
    </w:p>
    <w:p w14:paraId="52266778" w14:textId="4F3724A2" w:rsidR="00B924CC" w:rsidRPr="00541B82" w:rsidRDefault="00F56A5C" w:rsidP="00B924CC">
      <w:pPr>
        <w:pStyle w:val="NoSpacing"/>
        <w:rPr>
          <w:rFonts w:ascii="Arial" w:hAnsi="Arial" w:cs="Arial"/>
          <w:bCs/>
          <w:sz w:val="24"/>
          <w:szCs w:val="24"/>
        </w:rPr>
      </w:pPr>
      <w:r w:rsidRPr="00541B82">
        <w:rPr>
          <w:rFonts w:ascii="Arial" w:hAnsi="Arial" w:cs="Arial"/>
          <w:bCs/>
          <w:sz w:val="24"/>
          <w:szCs w:val="24"/>
        </w:rPr>
        <w:t>None.</w:t>
      </w:r>
    </w:p>
    <w:p w14:paraId="56CEC62A" w14:textId="77777777" w:rsidR="00B924CC" w:rsidRPr="00541B82" w:rsidRDefault="00B924CC" w:rsidP="00B924CC">
      <w:pPr>
        <w:pStyle w:val="NoSpacing"/>
        <w:rPr>
          <w:rFonts w:ascii="Arial" w:hAnsi="Arial" w:cs="Arial"/>
          <w:bCs/>
          <w:sz w:val="24"/>
          <w:szCs w:val="24"/>
        </w:rPr>
      </w:pPr>
    </w:p>
    <w:p w14:paraId="265C35DF" w14:textId="77777777" w:rsidR="00B924CC" w:rsidRPr="00541B82" w:rsidRDefault="00B924CC" w:rsidP="00B924CC">
      <w:pPr>
        <w:pStyle w:val="NoSpacing"/>
        <w:rPr>
          <w:rFonts w:ascii="Arial" w:hAnsi="Arial" w:cs="Arial"/>
          <w:b/>
          <w:sz w:val="24"/>
          <w:szCs w:val="24"/>
        </w:rPr>
      </w:pPr>
      <w:r w:rsidRPr="00541B82">
        <w:rPr>
          <w:rFonts w:ascii="Arial" w:hAnsi="Arial" w:cs="Arial"/>
          <w:b/>
          <w:sz w:val="24"/>
          <w:szCs w:val="24"/>
        </w:rPr>
        <w:t xml:space="preserve">Other Requirements and Factors: </w:t>
      </w:r>
    </w:p>
    <w:p w14:paraId="72356F66" w14:textId="5C8262EB" w:rsidR="5745B4B6" w:rsidRPr="00541B82" w:rsidRDefault="00F56A5C" w:rsidP="5745B4B6">
      <w:pPr>
        <w:spacing w:after="0" w:line="240" w:lineRule="auto"/>
        <w:rPr>
          <w:rFonts w:ascii="Arial" w:hAnsi="Arial" w:cs="Arial"/>
          <w:bCs/>
          <w:sz w:val="24"/>
          <w:szCs w:val="24"/>
        </w:rPr>
      </w:pPr>
      <w:r w:rsidRPr="00541B82">
        <w:rPr>
          <w:rFonts w:ascii="Arial" w:hAnsi="Arial" w:cs="Arial"/>
          <w:bCs/>
          <w:sz w:val="24"/>
          <w:szCs w:val="24"/>
        </w:rPr>
        <w:t>May be required to work nights, weekends, and holidays as required to fulfill assigned duties</w:t>
      </w:r>
    </w:p>
    <w:p w14:paraId="099F576D" w14:textId="77777777" w:rsidR="00EC59AF" w:rsidRPr="00541B8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541B82" w:rsidRDefault="3B2E75D1" w:rsidP="170C4589">
      <w:pPr>
        <w:spacing w:after="0" w:line="240" w:lineRule="auto"/>
        <w:rPr>
          <w:rFonts w:ascii="Arial" w:hAnsi="Arial" w:cs="Arial"/>
          <w:sz w:val="24"/>
          <w:szCs w:val="24"/>
        </w:rPr>
      </w:pPr>
      <w:r w:rsidRPr="00541B82">
        <w:rPr>
          <w:rFonts w:ascii="Arial" w:eastAsia="Times New Roman" w:hAnsi="Arial" w:cs="Arial"/>
          <w:b/>
          <w:bCs/>
          <w:sz w:val="24"/>
          <w:szCs w:val="24"/>
        </w:rPr>
        <w:t xml:space="preserve">Is this </w:t>
      </w:r>
      <w:r w:rsidR="000C2DA6" w:rsidRPr="00541B82">
        <w:rPr>
          <w:rFonts w:ascii="Arial" w:eastAsia="Times New Roman" w:hAnsi="Arial" w:cs="Arial"/>
          <w:b/>
          <w:bCs/>
          <w:sz w:val="24"/>
          <w:szCs w:val="24"/>
        </w:rPr>
        <w:t>role</w:t>
      </w:r>
      <w:r w:rsidRPr="00541B82">
        <w:rPr>
          <w:rFonts w:ascii="Arial" w:eastAsia="Times New Roman" w:hAnsi="Arial" w:cs="Arial"/>
          <w:b/>
          <w:bCs/>
          <w:sz w:val="24"/>
          <w:szCs w:val="24"/>
        </w:rPr>
        <w:t xml:space="preserve"> ORP Eligible? If so, it needs to meet the criteria on the </w:t>
      </w:r>
      <w:hyperlink r:id="rId12">
        <w:r w:rsidRPr="00541B82">
          <w:rPr>
            <w:rStyle w:val="Hyperlink"/>
            <w:rFonts w:ascii="Arial" w:eastAsia="Times New Roman" w:hAnsi="Arial" w:cs="Arial"/>
            <w:b/>
            <w:bCs/>
            <w:sz w:val="24"/>
            <w:szCs w:val="24"/>
          </w:rPr>
          <w:t>Rules and Regulations of the Texas Higher Education Coordinating Board</w:t>
        </w:r>
      </w:hyperlink>
      <w:r w:rsidRPr="00541B82">
        <w:rPr>
          <w:rFonts w:ascii="Arial" w:eastAsia="Times New Roman" w:hAnsi="Arial" w:cs="Arial"/>
          <w:b/>
          <w:bCs/>
          <w:sz w:val="24"/>
          <w:szCs w:val="24"/>
        </w:rPr>
        <w:t xml:space="preserve">. </w:t>
      </w:r>
    </w:p>
    <w:p w14:paraId="165AE153" w14:textId="0A919C4D" w:rsidR="00EC59AF" w:rsidRPr="00541B82" w:rsidRDefault="00F619F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6B1FB2" w:rsidRPr="00541B82">
            <w:rPr>
              <w:rFonts w:ascii="Segoe UI Symbol" w:eastAsia="MS Gothic" w:hAnsi="Segoe UI Symbol" w:cs="Segoe UI Symbol"/>
              <w:b/>
              <w:bCs/>
              <w:sz w:val="24"/>
              <w:szCs w:val="24"/>
            </w:rPr>
            <w:t>☐</w:t>
          </w:r>
        </w:sdtContent>
      </w:sdt>
      <w:r w:rsidR="2BE3CB89" w:rsidRPr="00541B82">
        <w:rPr>
          <w:rFonts w:ascii="Arial" w:eastAsia="Times New Roman" w:hAnsi="Arial" w:cs="Arial"/>
          <w:b/>
          <w:bCs/>
          <w:sz w:val="24"/>
          <w:szCs w:val="24"/>
        </w:rPr>
        <w:t xml:space="preserve"> </w:t>
      </w:r>
      <w:r w:rsidR="00EC59AF" w:rsidRPr="00541B82">
        <w:rPr>
          <w:rFonts w:ascii="Arial" w:eastAsia="Times New Roman" w:hAnsi="Arial" w:cs="Arial"/>
          <w:b/>
          <w:bCs/>
          <w:sz w:val="24"/>
          <w:szCs w:val="24"/>
        </w:rPr>
        <w:t>Yes</w:t>
      </w:r>
    </w:p>
    <w:p w14:paraId="3782DD1B" w14:textId="4973467F" w:rsidR="00EC59AF" w:rsidRPr="00541B82" w:rsidRDefault="00F619FF"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6B1FB2" w:rsidRPr="00541B82">
            <w:rPr>
              <w:rFonts w:ascii="Segoe UI Symbol" w:eastAsia="MS Gothic" w:hAnsi="Segoe UI Symbol" w:cs="Segoe UI Symbol"/>
              <w:b/>
              <w:sz w:val="24"/>
              <w:szCs w:val="24"/>
            </w:rPr>
            <w:t>☒</w:t>
          </w:r>
        </w:sdtContent>
      </w:sdt>
      <w:r w:rsidR="00EC59AF" w:rsidRPr="00541B82">
        <w:rPr>
          <w:rFonts w:ascii="Arial" w:eastAsia="Times New Roman" w:hAnsi="Arial" w:cs="Arial"/>
          <w:b/>
          <w:sz w:val="24"/>
          <w:szCs w:val="24"/>
        </w:rPr>
        <w:t xml:space="preserve"> No</w:t>
      </w:r>
    </w:p>
    <w:p w14:paraId="3FD56218" w14:textId="77777777" w:rsidR="00EA447A" w:rsidRPr="00541B8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541B82" w:rsidRDefault="00EC59AF" w:rsidP="00FF56A9">
      <w:pPr>
        <w:shd w:val="clear" w:color="auto" w:fill="FFFFFF"/>
        <w:spacing w:after="0" w:line="240" w:lineRule="auto"/>
        <w:rPr>
          <w:rFonts w:ascii="Arial" w:eastAsia="Times New Roman" w:hAnsi="Arial" w:cs="Arial"/>
          <w:b/>
          <w:sz w:val="24"/>
          <w:szCs w:val="24"/>
        </w:rPr>
      </w:pPr>
      <w:r w:rsidRPr="00541B82">
        <w:rPr>
          <w:rFonts w:ascii="Arial" w:eastAsia="Times New Roman" w:hAnsi="Arial" w:cs="Arial"/>
          <w:b/>
          <w:sz w:val="24"/>
          <w:szCs w:val="24"/>
        </w:rPr>
        <w:t>Does this classification have the a</w:t>
      </w:r>
      <w:r w:rsidR="00EA447A" w:rsidRPr="00541B82">
        <w:rPr>
          <w:rFonts w:ascii="Arial" w:eastAsia="Times New Roman" w:hAnsi="Arial" w:cs="Arial"/>
          <w:b/>
          <w:sz w:val="24"/>
          <w:szCs w:val="24"/>
        </w:rPr>
        <w:t xml:space="preserve">bility to work from an </w:t>
      </w:r>
      <w:r w:rsidRPr="00541B82">
        <w:rPr>
          <w:rFonts w:ascii="Arial" w:eastAsia="Times New Roman" w:hAnsi="Arial" w:cs="Arial"/>
          <w:b/>
          <w:sz w:val="24"/>
          <w:szCs w:val="24"/>
        </w:rPr>
        <w:t>alternative work location?</w:t>
      </w:r>
    </w:p>
    <w:p w14:paraId="1C3E5CFC" w14:textId="6131304C" w:rsidR="00EA447A" w:rsidRPr="00541B82" w:rsidRDefault="00F619F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41B82">
            <w:rPr>
              <w:rFonts w:ascii="Segoe UI Symbol" w:eastAsia="MS Gothic" w:hAnsi="Segoe UI Symbol" w:cs="Segoe UI Symbol"/>
              <w:b/>
              <w:sz w:val="24"/>
              <w:szCs w:val="24"/>
            </w:rPr>
            <w:t>☐</w:t>
          </w:r>
        </w:sdtContent>
      </w:sdt>
      <w:r w:rsidR="00EA447A" w:rsidRPr="00541B82">
        <w:rPr>
          <w:rFonts w:ascii="Arial" w:eastAsia="Times New Roman" w:hAnsi="Arial" w:cs="Arial"/>
          <w:b/>
          <w:sz w:val="24"/>
          <w:szCs w:val="24"/>
        </w:rPr>
        <w:t xml:space="preserve"> Yes</w:t>
      </w:r>
    </w:p>
    <w:p w14:paraId="7E088ADB" w14:textId="3B6EE141" w:rsidR="00EC59AF" w:rsidRPr="00541B82" w:rsidRDefault="00F619F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541B82">
            <w:rPr>
              <w:rFonts w:ascii="Segoe UI Symbol" w:eastAsia="MS Gothic" w:hAnsi="Segoe UI Symbol" w:cs="Segoe UI Symbol"/>
              <w:b/>
              <w:sz w:val="24"/>
              <w:szCs w:val="24"/>
            </w:rPr>
            <w:t>☒</w:t>
          </w:r>
        </w:sdtContent>
      </w:sdt>
      <w:r w:rsidR="00EA447A" w:rsidRPr="00541B82">
        <w:rPr>
          <w:rFonts w:ascii="Arial" w:eastAsia="Times New Roman" w:hAnsi="Arial" w:cs="Arial"/>
          <w:b/>
          <w:sz w:val="24"/>
          <w:szCs w:val="24"/>
        </w:rPr>
        <w:t xml:space="preserve"> No</w:t>
      </w:r>
    </w:p>
    <w:sectPr w:rsidR="00EC59AF" w:rsidRPr="00541B8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36BE" w14:textId="77777777" w:rsidR="00D35B9C" w:rsidRDefault="00D35B9C" w:rsidP="005C7886">
      <w:pPr>
        <w:spacing w:after="0" w:line="240" w:lineRule="auto"/>
      </w:pPr>
      <w:r>
        <w:separator/>
      </w:r>
    </w:p>
  </w:endnote>
  <w:endnote w:type="continuationSeparator" w:id="0">
    <w:p w14:paraId="166BB51D" w14:textId="77777777" w:rsidR="00D35B9C" w:rsidRDefault="00D35B9C" w:rsidP="005C7886">
      <w:pPr>
        <w:spacing w:after="0" w:line="240" w:lineRule="auto"/>
      </w:pPr>
      <w:r>
        <w:continuationSeparator/>
      </w:r>
    </w:p>
  </w:endnote>
  <w:endnote w:type="continuationNotice" w:id="1">
    <w:p w14:paraId="2304D495" w14:textId="77777777" w:rsidR="00D35B9C" w:rsidRDefault="00D35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1478EC0C"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116602" w:rsidRPr="00116602">
      <w:rPr>
        <w:rFonts w:ascii="Arial" w:hAnsi="Arial" w:cs="Arial"/>
        <w:b w:val="0"/>
        <w:sz w:val="16"/>
        <w:szCs w:val="16"/>
      </w:rPr>
      <w:t xml:space="preserve">Athletic Academic Records Specialist </w:t>
    </w:r>
    <w:r w:rsidR="00116602">
      <w:rPr>
        <w:rFonts w:ascii="Arial" w:hAnsi="Arial" w:cs="Arial"/>
        <w:b w:val="0"/>
        <w:sz w:val="16"/>
        <w:szCs w:val="16"/>
      </w:rPr>
      <w:t xml:space="preserve">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BCBCA24"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sidR="00FD1233">
      <w:rPr>
        <w:rFonts w:ascii="Arial" w:hAnsi="Arial" w:cs="Arial"/>
        <w:b w:val="0"/>
        <w:sz w:val="16"/>
        <w:szCs w:val="16"/>
      </w:rPr>
      <w:t>3/28</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F6C3" w14:textId="77777777" w:rsidR="00D35B9C" w:rsidRDefault="00D35B9C" w:rsidP="005C7886">
      <w:pPr>
        <w:spacing w:after="0" w:line="240" w:lineRule="auto"/>
      </w:pPr>
      <w:r>
        <w:separator/>
      </w:r>
    </w:p>
  </w:footnote>
  <w:footnote w:type="continuationSeparator" w:id="0">
    <w:p w14:paraId="0F574D63" w14:textId="77777777" w:rsidR="00D35B9C" w:rsidRDefault="00D35B9C" w:rsidP="005C7886">
      <w:pPr>
        <w:spacing w:after="0" w:line="240" w:lineRule="auto"/>
      </w:pPr>
      <w:r>
        <w:continuationSeparator/>
      </w:r>
    </w:p>
  </w:footnote>
  <w:footnote w:type="continuationNotice" w:id="1">
    <w:p w14:paraId="7B748AC1" w14:textId="77777777" w:rsidR="00D35B9C" w:rsidRDefault="00D35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3BE"/>
    <w:rsid w:val="000513EC"/>
    <w:rsid w:val="00071FAB"/>
    <w:rsid w:val="000725C7"/>
    <w:rsid w:val="000A185C"/>
    <w:rsid w:val="000B2C3E"/>
    <w:rsid w:val="000B2FFA"/>
    <w:rsid w:val="000C2DA6"/>
    <w:rsid w:val="000F227D"/>
    <w:rsid w:val="001071F1"/>
    <w:rsid w:val="00116602"/>
    <w:rsid w:val="00143938"/>
    <w:rsid w:val="00162EEE"/>
    <w:rsid w:val="001761E4"/>
    <w:rsid w:val="00182582"/>
    <w:rsid w:val="00191509"/>
    <w:rsid w:val="001979F7"/>
    <w:rsid w:val="001A7305"/>
    <w:rsid w:val="001B1329"/>
    <w:rsid w:val="001B1335"/>
    <w:rsid w:val="001C3942"/>
    <w:rsid w:val="00272B26"/>
    <w:rsid w:val="00291EB3"/>
    <w:rsid w:val="002D7797"/>
    <w:rsid w:val="002E6C18"/>
    <w:rsid w:val="002F0881"/>
    <w:rsid w:val="0031369E"/>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E7000"/>
    <w:rsid w:val="003F1577"/>
    <w:rsid w:val="003F2994"/>
    <w:rsid w:val="00410542"/>
    <w:rsid w:val="00413875"/>
    <w:rsid w:val="004138A5"/>
    <w:rsid w:val="0043668D"/>
    <w:rsid w:val="0044454B"/>
    <w:rsid w:val="004564F6"/>
    <w:rsid w:val="00480494"/>
    <w:rsid w:val="004818B3"/>
    <w:rsid w:val="00483129"/>
    <w:rsid w:val="0049155D"/>
    <w:rsid w:val="00495DD3"/>
    <w:rsid w:val="004A4F02"/>
    <w:rsid w:val="004C3DEA"/>
    <w:rsid w:val="004D5CAF"/>
    <w:rsid w:val="00517F46"/>
    <w:rsid w:val="00541B82"/>
    <w:rsid w:val="00550048"/>
    <w:rsid w:val="005A6EB4"/>
    <w:rsid w:val="005C5563"/>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1FB2"/>
    <w:rsid w:val="006B224A"/>
    <w:rsid w:val="006C5B84"/>
    <w:rsid w:val="007025AA"/>
    <w:rsid w:val="00714EC0"/>
    <w:rsid w:val="0071666B"/>
    <w:rsid w:val="00731E8E"/>
    <w:rsid w:val="00741B6F"/>
    <w:rsid w:val="00743AE8"/>
    <w:rsid w:val="00775DA8"/>
    <w:rsid w:val="007B55FB"/>
    <w:rsid w:val="007D508E"/>
    <w:rsid w:val="00803741"/>
    <w:rsid w:val="00806456"/>
    <w:rsid w:val="00820A1D"/>
    <w:rsid w:val="00832B2E"/>
    <w:rsid w:val="00833686"/>
    <w:rsid w:val="0084237C"/>
    <w:rsid w:val="00847AA1"/>
    <w:rsid w:val="008768C4"/>
    <w:rsid w:val="008957BC"/>
    <w:rsid w:val="00895D27"/>
    <w:rsid w:val="008A2C7F"/>
    <w:rsid w:val="008C2324"/>
    <w:rsid w:val="008C3FC2"/>
    <w:rsid w:val="008D11C3"/>
    <w:rsid w:val="008E594F"/>
    <w:rsid w:val="00901EFF"/>
    <w:rsid w:val="009119DE"/>
    <w:rsid w:val="00912BBF"/>
    <w:rsid w:val="0091522A"/>
    <w:rsid w:val="00944EE6"/>
    <w:rsid w:val="009502F5"/>
    <w:rsid w:val="009B1462"/>
    <w:rsid w:val="009D4093"/>
    <w:rsid w:val="009F5AF5"/>
    <w:rsid w:val="00A437FF"/>
    <w:rsid w:val="00A76F1A"/>
    <w:rsid w:val="00A77C8D"/>
    <w:rsid w:val="00AB17CC"/>
    <w:rsid w:val="00AC28A6"/>
    <w:rsid w:val="00AC6520"/>
    <w:rsid w:val="00AF0607"/>
    <w:rsid w:val="00B01588"/>
    <w:rsid w:val="00B01D12"/>
    <w:rsid w:val="00B03516"/>
    <w:rsid w:val="00B045ED"/>
    <w:rsid w:val="00B17441"/>
    <w:rsid w:val="00B30952"/>
    <w:rsid w:val="00B35D5D"/>
    <w:rsid w:val="00B56C82"/>
    <w:rsid w:val="00B74530"/>
    <w:rsid w:val="00B77515"/>
    <w:rsid w:val="00B90CE0"/>
    <w:rsid w:val="00B924CC"/>
    <w:rsid w:val="00B965D5"/>
    <w:rsid w:val="00BA0ACA"/>
    <w:rsid w:val="00BA1880"/>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3212D"/>
    <w:rsid w:val="00D35B9C"/>
    <w:rsid w:val="00D67AC7"/>
    <w:rsid w:val="00D769AB"/>
    <w:rsid w:val="00D8520B"/>
    <w:rsid w:val="00DE650E"/>
    <w:rsid w:val="00E1678B"/>
    <w:rsid w:val="00E20543"/>
    <w:rsid w:val="00E54CC0"/>
    <w:rsid w:val="00E56812"/>
    <w:rsid w:val="00E651E8"/>
    <w:rsid w:val="00E86BD1"/>
    <w:rsid w:val="00EA447A"/>
    <w:rsid w:val="00EA50D1"/>
    <w:rsid w:val="00EA7662"/>
    <w:rsid w:val="00EC59AF"/>
    <w:rsid w:val="00EE46BA"/>
    <w:rsid w:val="00F018C5"/>
    <w:rsid w:val="00F24BE0"/>
    <w:rsid w:val="00F25BCF"/>
    <w:rsid w:val="00F56A5C"/>
    <w:rsid w:val="00F619FF"/>
    <w:rsid w:val="00F77F89"/>
    <w:rsid w:val="00F87F26"/>
    <w:rsid w:val="00F92A0A"/>
    <w:rsid w:val="00FA5A27"/>
    <w:rsid w:val="00FB352B"/>
    <w:rsid w:val="00FC0FBC"/>
    <w:rsid w:val="00FC2E48"/>
    <w:rsid w:val="00FD1233"/>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E1BB89E"/>
    <w:rsid w:val="2F27E841"/>
    <w:rsid w:val="320636C5"/>
    <w:rsid w:val="34C2B1FE"/>
    <w:rsid w:val="35B7755F"/>
    <w:rsid w:val="3B2E75D1"/>
    <w:rsid w:val="3DFDB597"/>
    <w:rsid w:val="3E650D95"/>
    <w:rsid w:val="40E88DC5"/>
    <w:rsid w:val="44644BFB"/>
    <w:rsid w:val="4510CEF4"/>
    <w:rsid w:val="460607C4"/>
    <w:rsid w:val="478AE59A"/>
    <w:rsid w:val="4CD040A3"/>
    <w:rsid w:val="4FBAE208"/>
    <w:rsid w:val="542695ED"/>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styleId="CommentSubject">
    <w:name w:val="annotation subject"/>
    <w:basedOn w:val="CommentText"/>
    <w:next w:val="CommentText"/>
    <w:link w:val="CommentSubjectChar"/>
    <w:uiPriority w:val="99"/>
    <w:semiHidden/>
    <w:unhideWhenUsed/>
    <w:rsid w:val="0031369E"/>
    <w:rPr>
      <w:b/>
      <w:bCs/>
    </w:rPr>
  </w:style>
  <w:style w:type="character" w:customStyle="1" w:styleId="CommentSubjectChar">
    <w:name w:val="Comment Subject Char"/>
    <w:basedOn w:val="CommentTextChar"/>
    <w:link w:val="CommentSubject"/>
    <w:uiPriority w:val="99"/>
    <w:semiHidden/>
    <w:rsid w:val="00313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C6749"/>
    <w:rsid w:val="00684326"/>
    <w:rsid w:val="00A74A4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37CD613A-67AF-4FCE-9DCF-6F7930CE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6</cp:revision>
  <cp:lastPrinted>2007-12-04T17:45:00Z</cp:lastPrinted>
  <dcterms:created xsi:type="dcterms:W3CDTF">2024-10-15T20:18:00Z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